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9"/>
      </w:tblGrid>
      <w:tr w:rsidR="009922BF">
        <w:trPr>
          <w:trHeight w:val="2127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9922BF" w:rsidRDefault="00552E03" w:rsidP="00843925">
            <w:pPr>
              <w:pStyle w:val="Cmsor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9100" cy="733425"/>
                  <wp:effectExtent l="19050" t="0" r="0" b="0"/>
                  <wp:docPr id="1" name="Kép 1" descr="Fejléces papír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Fejléces papír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798" w:rsidRPr="00024798" w:rsidRDefault="00024798" w:rsidP="00024798"/>
          <w:p w:rsidR="00C36B50" w:rsidRDefault="000C5F34" w:rsidP="00C36B50">
            <w:pPr>
              <w:pStyle w:val="Cmsor1"/>
              <w:jc w:val="center"/>
              <w:rPr>
                <w:i w:val="0"/>
                <w:sz w:val="26"/>
                <w:szCs w:val="26"/>
              </w:rPr>
            </w:pPr>
            <w:r w:rsidRPr="00024798">
              <w:rPr>
                <w:i w:val="0"/>
                <w:sz w:val="26"/>
                <w:szCs w:val="26"/>
              </w:rPr>
              <w:t>BÁCS-KISKUN MEGYEI KORMÁNYHIVATAL</w:t>
            </w:r>
            <w:r w:rsidR="00C36B50">
              <w:rPr>
                <w:i w:val="0"/>
                <w:sz w:val="26"/>
                <w:szCs w:val="26"/>
              </w:rPr>
              <w:t xml:space="preserve"> </w:t>
            </w:r>
          </w:p>
          <w:p w:rsidR="000C5F34" w:rsidRDefault="000C5F34" w:rsidP="000C5F34"/>
          <w:p w:rsidR="009922BF" w:rsidRPr="000C5F34" w:rsidRDefault="009922BF" w:rsidP="007E2CDA">
            <w:pPr>
              <w:pStyle w:val="Cmsor1"/>
              <w:jc w:val="center"/>
              <w:rPr>
                <w:i w:val="0"/>
                <w:shadow w:val="0"/>
                <w:sz w:val="22"/>
                <w:szCs w:val="22"/>
              </w:rPr>
            </w:pPr>
          </w:p>
        </w:tc>
      </w:tr>
    </w:tbl>
    <w:p w:rsidR="003A783B" w:rsidRPr="00883FD6" w:rsidRDefault="00883FD6" w:rsidP="00883FD6">
      <w:pPr>
        <w:jc w:val="center"/>
        <w:rPr>
          <w:b/>
          <w:sz w:val="32"/>
          <w:szCs w:val="32"/>
        </w:rPr>
      </w:pPr>
      <w:r w:rsidRPr="00883FD6">
        <w:rPr>
          <w:b/>
          <w:sz w:val="32"/>
          <w:szCs w:val="32"/>
        </w:rPr>
        <w:t>„Munkahelyteremtés 2014”</w:t>
      </w:r>
    </w:p>
    <w:p w:rsidR="00883FD6" w:rsidRDefault="00883FD6" w:rsidP="009F6F56">
      <w:pPr>
        <w:rPr>
          <w:b/>
          <w:sz w:val="24"/>
          <w:szCs w:val="24"/>
        </w:rPr>
      </w:pPr>
    </w:p>
    <w:p w:rsidR="00883FD6" w:rsidRDefault="00883FD6" w:rsidP="009F6F56">
      <w:pPr>
        <w:rPr>
          <w:b/>
          <w:sz w:val="24"/>
          <w:szCs w:val="24"/>
        </w:rPr>
      </w:pPr>
    </w:p>
    <w:p w:rsidR="002A1946" w:rsidRDefault="002A1946" w:rsidP="003A783B">
      <w:pPr>
        <w:jc w:val="both"/>
        <w:rPr>
          <w:sz w:val="24"/>
          <w:szCs w:val="24"/>
        </w:rPr>
      </w:pPr>
      <w:r>
        <w:rPr>
          <w:sz w:val="24"/>
          <w:szCs w:val="24"/>
        </w:rPr>
        <w:t>A Bács- Kiskun Megyei Kormányhivatal Munkaügyi Központja</w:t>
      </w:r>
      <w:r w:rsidR="00B97603">
        <w:rPr>
          <w:sz w:val="24"/>
          <w:szCs w:val="24"/>
        </w:rPr>
        <w:t xml:space="preserve"> a korábbi évek sikeres tapasztalatai alapján 201</w:t>
      </w:r>
      <w:r w:rsidR="00841A72">
        <w:rPr>
          <w:sz w:val="24"/>
          <w:szCs w:val="24"/>
        </w:rPr>
        <w:t>4</w:t>
      </w:r>
      <w:r w:rsidR="00B97603">
        <w:rPr>
          <w:sz w:val="24"/>
          <w:szCs w:val="24"/>
        </w:rPr>
        <w:t>. évben is</w:t>
      </w:r>
      <w:r w:rsidR="00B728BC">
        <w:rPr>
          <w:sz w:val="24"/>
          <w:szCs w:val="24"/>
        </w:rPr>
        <w:t>mét</w:t>
      </w:r>
      <w:r w:rsidR="00B97603">
        <w:rPr>
          <w:sz w:val="24"/>
          <w:szCs w:val="24"/>
        </w:rPr>
        <w:t xml:space="preserve"> meghirdeti munkáltatói fórumsorozat</w:t>
      </w:r>
      <w:r w:rsidR="003A783B">
        <w:rPr>
          <w:sz w:val="24"/>
          <w:szCs w:val="24"/>
        </w:rPr>
        <w:t>át</w:t>
      </w:r>
      <w:r w:rsidR="00B97603">
        <w:rPr>
          <w:sz w:val="24"/>
          <w:szCs w:val="24"/>
        </w:rPr>
        <w:t>, „</w:t>
      </w:r>
      <w:r w:rsidR="00841A72">
        <w:rPr>
          <w:sz w:val="24"/>
          <w:szCs w:val="24"/>
        </w:rPr>
        <w:t>Munkahelyteremtés 2014</w:t>
      </w:r>
      <w:r w:rsidR="00B97603">
        <w:rPr>
          <w:sz w:val="24"/>
          <w:szCs w:val="24"/>
        </w:rPr>
        <w:t>”</w:t>
      </w:r>
      <w:r w:rsidR="003A783B">
        <w:rPr>
          <w:sz w:val="24"/>
          <w:szCs w:val="24"/>
        </w:rPr>
        <w:t xml:space="preserve"> </w:t>
      </w:r>
      <w:r w:rsidR="00B97603">
        <w:rPr>
          <w:sz w:val="24"/>
          <w:szCs w:val="24"/>
        </w:rPr>
        <w:t>elnevezéssel.</w:t>
      </w:r>
      <w:r>
        <w:rPr>
          <w:sz w:val="24"/>
          <w:szCs w:val="24"/>
        </w:rPr>
        <w:t xml:space="preserve"> A programokon részt vesznek a Munkavédelmi és Munkaügyi Szakigazgatási Szerv munkatársai is, akik</w:t>
      </w:r>
      <w:r w:rsidR="00883FD6">
        <w:rPr>
          <w:sz w:val="24"/>
          <w:szCs w:val="24"/>
        </w:rPr>
        <w:t xml:space="preserve"> a</w:t>
      </w:r>
      <w:r w:rsidR="00EE3671">
        <w:rPr>
          <w:sz w:val="24"/>
          <w:szCs w:val="24"/>
        </w:rPr>
        <w:t xml:space="preserve"> munkavédelmi és munkaügyi ellenőrzés</w:t>
      </w:r>
      <w:r w:rsidR="00883FD6">
        <w:rPr>
          <w:sz w:val="24"/>
          <w:szCs w:val="24"/>
        </w:rPr>
        <w:t xml:space="preserve"> témá</w:t>
      </w:r>
      <w:r w:rsidR="00EE3671">
        <w:rPr>
          <w:sz w:val="24"/>
          <w:szCs w:val="24"/>
        </w:rPr>
        <w:t>já</w:t>
      </w:r>
      <w:r w:rsidR="00883FD6">
        <w:rPr>
          <w:sz w:val="24"/>
          <w:szCs w:val="24"/>
        </w:rPr>
        <w:t>ban</w:t>
      </w:r>
      <w:r>
        <w:rPr>
          <w:sz w:val="24"/>
          <w:szCs w:val="24"/>
        </w:rPr>
        <w:t xml:space="preserve"> tudnak</w:t>
      </w:r>
      <w:r w:rsidR="00EE3671">
        <w:rPr>
          <w:sz w:val="24"/>
          <w:szCs w:val="24"/>
        </w:rPr>
        <w:t xml:space="preserve"> hasznos információkkal</w:t>
      </w:r>
      <w:r>
        <w:rPr>
          <w:sz w:val="24"/>
          <w:szCs w:val="24"/>
        </w:rPr>
        <w:t xml:space="preserve"> szolgálni az érdeklődők számára.</w:t>
      </w:r>
    </w:p>
    <w:p w:rsidR="00FA3CBF" w:rsidRDefault="003A783B" w:rsidP="003A7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3CBF" w:rsidRDefault="002A1946" w:rsidP="00FA3CBF">
      <w:pPr>
        <w:jc w:val="both"/>
        <w:rPr>
          <w:sz w:val="24"/>
          <w:szCs w:val="24"/>
        </w:rPr>
      </w:pPr>
      <w:r>
        <w:rPr>
          <w:sz w:val="24"/>
          <w:szCs w:val="24"/>
        </w:rPr>
        <w:t>A programsorozat</w:t>
      </w:r>
      <w:r w:rsidR="00B728BC">
        <w:rPr>
          <w:sz w:val="24"/>
          <w:szCs w:val="24"/>
        </w:rPr>
        <w:t xml:space="preserve"> az alábbi</w:t>
      </w:r>
      <w:r>
        <w:rPr>
          <w:sz w:val="24"/>
          <w:szCs w:val="24"/>
        </w:rPr>
        <w:t>ak</w:t>
      </w:r>
      <w:r w:rsidR="00B728BC">
        <w:rPr>
          <w:sz w:val="24"/>
          <w:szCs w:val="24"/>
        </w:rPr>
        <w:t xml:space="preserve"> </w:t>
      </w:r>
      <w:r w:rsidR="00FA3CBF">
        <w:rPr>
          <w:sz w:val="24"/>
          <w:szCs w:val="24"/>
        </w:rPr>
        <w:t>szerint zajlik:</w:t>
      </w:r>
    </w:p>
    <w:p w:rsidR="00E72656" w:rsidRDefault="00E72656" w:rsidP="00FA3CBF">
      <w:pPr>
        <w:jc w:val="both"/>
        <w:rPr>
          <w:sz w:val="24"/>
          <w:szCs w:val="24"/>
        </w:rPr>
      </w:pPr>
    </w:p>
    <w:tbl>
      <w:tblPr>
        <w:tblW w:w="9061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71"/>
        <w:gridCol w:w="1784"/>
        <w:gridCol w:w="1979"/>
        <w:gridCol w:w="4807"/>
        <w:gridCol w:w="20"/>
      </w:tblGrid>
      <w:tr w:rsidR="00E72656" w:rsidTr="00E72656">
        <w:trPr>
          <w:trHeight w:val="25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  <w:r>
              <w:t>Ssz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Kirendeltség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Fórum dátum </w:t>
            </w:r>
          </w:p>
        </w:tc>
        <w:tc>
          <w:tcPr>
            <w:tcW w:w="4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Fórum helyszíne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t>Kiskunmajsa</w:t>
            </w:r>
          </w:p>
        </w:tc>
        <w:tc>
          <w:tcPr>
            <w:tcW w:w="19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2014. január 20.</w:t>
            </w:r>
            <w:r>
              <w:br/>
              <w:t>10 óra</w:t>
            </w:r>
          </w:p>
        </w:tc>
        <w:tc>
          <w:tcPr>
            <w:tcW w:w="4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6120 Kiskunmajsa, Félegyházi u. 5. (Kirendeltség)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t>Kiskunfélegyháza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2014. január 20.</w:t>
            </w:r>
            <w:r>
              <w:br/>
              <w:t>14. óra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6100 Kiskunfélegyháza, Szent János tér 9.</w:t>
            </w:r>
            <w:r>
              <w:br/>
              <w:t>(Könyvtár)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  <w:r>
              <w:t>Kalocsa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2014. január 21.</w:t>
            </w:r>
            <w:r>
              <w:br/>
              <w:t>10 óra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6300 Kalocsa, Hunyadi u. 82. (Közösségi Ház)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  <w:r>
              <w:t>Baja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2014. január 21.</w:t>
            </w:r>
          </w:p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 óra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6500 Baja, Szentháromság tér 1.</w:t>
            </w:r>
            <w:r>
              <w:br/>
              <w:t>(Városháza díszterem)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  <w:r>
              <w:t>Kiskőrös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2014. január 21.</w:t>
            </w:r>
          </w:p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14. óra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 xml:space="preserve">6200 Kiskőrös, Kossuth L. u. 40. </w:t>
            </w:r>
          </w:p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(Kirendeltség)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  <w:r>
              <w:t>Jánoshalma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 xml:space="preserve">2014. január 22. </w:t>
            </w:r>
          </w:p>
          <w:p w:rsidR="00E72656" w:rsidRDefault="00E7265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10 óra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 xml:space="preserve">6440 Jánoshalma, Kossuth L. u. 3. </w:t>
            </w:r>
            <w:r>
              <w:br/>
              <w:t>(Imre Zoltán Művelődési Központ)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  <w:r>
              <w:t>Bácsalmás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2014. január 22. </w:t>
            </w:r>
            <w:r>
              <w:br/>
              <w:t>14 óra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6430 Bácsalmás, Rákóczi u. 34. </w:t>
            </w:r>
            <w:r>
              <w:br/>
              <w:t>(Kirendeltség)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t>Kecskemét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 xml:space="preserve">2013. január 23. </w:t>
            </w:r>
            <w:r>
              <w:br/>
              <w:t>10 óra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6000 Kecskemét, Deák F. tér 3.</w:t>
            </w:r>
            <w:r>
              <w:br/>
              <w:t>(BKM Kormányhivatal fsz. tanácsterem)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t>Tiszakécske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2014. január 23.</w:t>
            </w:r>
            <w:r>
              <w:br/>
              <w:t>9 óra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6065 Lakitelek, Felsőalpár 3.</w:t>
            </w:r>
            <w:r>
              <w:br/>
              <w:t xml:space="preserve">(Lakiteleki Népfőiskola Alapítvány </w:t>
            </w:r>
            <w:r>
              <w:br/>
              <w:t>Nyelvi II. terem)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  <w:r>
              <w:t>Kiskunhalas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2014. január 23. </w:t>
            </w:r>
            <w:r>
              <w:br/>
              <w:t>14. óra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rFonts w:ascii="Arial" w:hAnsi="Arial" w:cs="Arial"/>
                <w:color w:val="6A6A6A"/>
                <w:sz w:val="18"/>
                <w:szCs w:val="18"/>
                <w:shd w:val="clear" w:color="auto" w:fill="FFFFFF"/>
                <w:lang w:eastAsia="en-US"/>
              </w:rPr>
            </w:pPr>
            <w:r>
              <w:t>6400 Kiskunhalas, Semmelweis tér 16.</w:t>
            </w:r>
            <w:r>
              <w:br/>
              <w:t>(Csipke Hotel – rendezvényterem)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  <w:tr w:rsidR="00E72656" w:rsidTr="00E7265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rPr>
                <w:sz w:val="22"/>
                <w:szCs w:val="22"/>
                <w:lang w:eastAsia="en-US"/>
              </w:rPr>
            </w:pPr>
            <w:r>
              <w:t>Kunszentmiklós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2013. január 24.  </w:t>
            </w:r>
            <w:r>
              <w:br/>
              <w:t>9 óra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656" w:rsidRDefault="00E7265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 xml:space="preserve">6090 Kunszentmiklós, Rákóczi u. 62/a. </w:t>
            </w:r>
          </w:p>
          <w:p w:rsidR="00E72656" w:rsidRDefault="00E72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(Kirendeltség)</w:t>
            </w:r>
          </w:p>
        </w:tc>
        <w:tc>
          <w:tcPr>
            <w:tcW w:w="20" w:type="dxa"/>
            <w:vAlign w:val="center"/>
            <w:hideMark/>
          </w:tcPr>
          <w:p w:rsidR="00E72656" w:rsidRDefault="00E72656"/>
        </w:tc>
      </w:tr>
    </w:tbl>
    <w:p w:rsidR="00E72656" w:rsidRDefault="00E72656" w:rsidP="00FA3CBF">
      <w:pPr>
        <w:jc w:val="both"/>
        <w:rPr>
          <w:sz w:val="24"/>
          <w:szCs w:val="24"/>
        </w:rPr>
      </w:pPr>
    </w:p>
    <w:p w:rsidR="00841A72" w:rsidRDefault="00841A72" w:rsidP="00FA3CBF">
      <w:pPr>
        <w:jc w:val="both"/>
        <w:rPr>
          <w:sz w:val="24"/>
          <w:szCs w:val="24"/>
        </w:rPr>
      </w:pPr>
    </w:p>
    <w:p w:rsidR="003A783B" w:rsidRDefault="003A783B" w:rsidP="003A783B">
      <w:pPr>
        <w:jc w:val="both"/>
        <w:rPr>
          <w:sz w:val="24"/>
          <w:szCs w:val="24"/>
        </w:rPr>
      </w:pPr>
      <w:r>
        <w:rPr>
          <w:sz w:val="24"/>
          <w:szCs w:val="24"/>
        </w:rPr>
        <w:t>A 201</w:t>
      </w:r>
      <w:r w:rsidR="00841A72">
        <w:rPr>
          <w:sz w:val="24"/>
          <w:szCs w:val="24"/>
        </w:rPr>
        <w:t>4</w:t>
      </w:r>
      <w:r>
        <w:rPr>
          <w:sz w:val="24"/>
          <w:szCs w:val="24"/>
        </w:rPr>
        <w:t>. évi foglalkoztatási célokkal kapcsolatos kommunikáció keretében megrendezésre kerülő tájékoztatók</w:t>
      </w:r>
      <w:r w:rsidR="00275F98">
        <w:rPr>
          <w:sz w:val="24"/>
          <w:szCs w:val="24"/>
        </w:rPr>
        <w:t xml:space="preserve"> </w:t>
      </w:r>
      <w:r>
        <w:rPr>
          <w:sz w:val="24"/>
          <w:szCs w:val="24"/>
        </w:rPr>
        <w:t>a következő kérdésköröket tartalmazzák:</w:t>
      </w:r>
    </w:p>
    <w:p w:rsidR="00275F98" w:rsidRDefault="00275F98" w:rsidP="00275F98">
      <w:pPr>
        <w:jc w:val="both"/>
        <w:rPr>
          <w:sz w:val="24"/>
          <w:szCs w:val="24"/>
        </w:rPr>
      </w:pPr>
    </w:p>
    <w:p w:rsidR="00C97878" w:rsidRPr="00C97878" w:rsidRDefault="00C97878" w:rsidP="00C97878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C97878">
        <w:rPr>
          <w:sz w:val="24"/>
          <w:szCs w:val="24"/>
        </w:rPr>
        <w:t>Kirende</w:t>
      </w:r>
      <w:r>
        <w:rPr>
          <w:sz w:val="24"/>
          <w:szCs w:val="24"/>
        </w:rPr>
        <w:t xml:space="preserve">ltségi támogatások ismertetése (VMP bemutatása, </w:t>
      </w:r>
      <w:r w:rsidRPr="00C97878">
        <w:rPr>
          <w:sz w:val="24"/>
          <w:szCs w:val="24"/>
        </w:rPr>
        <w:t>Nők 40 év</w:t>
      </w:r>
      <w:r>
        <w:rPr>
          <w:sz w:val="24"/>
          <w:szCs w:val="24"/>
        </w:rPr>
        <w:t xml:space="preserve"> szolgálati jogviszonyának megszerzésére irányuló munkaerő-piaci </w:t>
      </w:r>
      <w:r w:rsidRPr="00C97878">
        <w:rPr>
          <w:sz w:val="24"/>
          <w:szCs w:val="24"/>
        </w:rPr>
        <w:t>program, m</w:t>
      </w:r>
      <w:r>
        <w:rPr>
          <w:sz w:val="24"/>
          <w:szCs w:val="24"/>
        </w:rPr>
        <w:t>unka</w:t>
      </w:r>
      <w:r w:rsidRPr="00C97878">
        <w:rPr>
          <w:sz w:val="24"/>
          <w:szCs w:val="24"/>
        </w:rPr>
        <w:t>h</w:t>
      </w:r>
      <w:r>
        <w:rPr>
          <w:sz w:val="24"/>
          <w:szCs w:val="24"/>
        </w:rPr>
        <w:t>ely megőrző támogatás, munkahelyvédelmi akcióterv)</w:t>
      </w:r>
      <w:r w:rsidRPr="00C97878">
        <w:rPr>
          <w:sz w:val="24"/>
          <w:szCs w:val="24"/>
        </w:rPr>
        <w:t xml:space="preserve"> </w:t>
      </w:r>
    </w:p>
    <w:p w:rsidR="00B91B0A" w:rsidRDefault="00C97878" w:rsidP="00C97878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C97878">
        <w:rPr>
          <w:sz w:val="24"/>
          <w:szCs w:val="24"/>
        </w:rPr>
        <w:t xml:space="preserve">NFA-2014-KKV Munkahelyteremtő pályázattal kapcsolatos tudnivalók ismertetése </w:t>
      </w:r>
    </w:p>
    <w:p w:rsidR="00C97878" w:rsidRPr="00C97878" w:rsidRDefault="00C97878" w:rsidP="00C97878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C97878">
        <w:rPr>
          <w:sz w:val="24"/>
          <w:szCs w:val="24"/>
        </w:rPr>
        <w:t xml:space="preserve">Munkavédelmi és munkaügyi ellenőrzés 2014-ben Munkaügyi felügyelőség előadása </w:t>
      </w:r>
    </w:p>
    <w:p w:rsidR="00C97878" w:rsidRPr="00C97878" w:rsidRDefault="00C97878" w:rsidP="00C97878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C97878">
        <w:rPr>
          <w:sz w:val="24"/>
          <w:szCs w:val="24"/>
        </w:rPr>
        <w:t>Konzultáció</w:t>
      </w:r>
    </w:p>
    <w:p w:rsidR="00275F98" w:rsidRDefault="00275F98" w:rsidP="00275F98">
      <w:pPr>
        <w:jc w:val="both"/>
        <w:rPr>
          <w:sz w:val="24"/>
          <w:szCs w:val="24"/>
        </w:rPr>
      </w:pPr>
    </w:p>
    <w:p w:rsidR="00883FD6" w:rsidRDefault="00883FD6" w:rsidP="008B499C"/>
    <w:p w:rsidR="00DB6305" w:rsidRPr="00883FD6" w:rsidRDefault="00883FD6" w:rsidP="00883FD6">
      <w:pPr>
        <w:jc w:val="right"/>
        <w:rPr>
          <w:b/>
          <w:sz w:val="24"/>
          <w:szCs w:val="24"/>
        </w:rPr>
      </w:pPr>
      <w:r w:rsidRPr="00883FD6">
        <w:rPr>
          <w:b/>
          <w:sz w:val="24"/>
          <w:szCs w:val="24"/>
        </w:rPr>
        <w:t>Bács- Kiskun Megyei Kormányhivatal</w:t>
      </w:r>
      <w:r w:rsidR="00B14197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8pt;margin-top:759.2pt;width:480.05pt;height:54pt;z-index:251658240;mso-position-horizontal-relative:text;mso-position-vertical-relative:page" stroked="f">
            <v:textbox style="mso-next-textbox:#_x0000_s1026">
              <w:txbxContent>
                <w:p w:rsidR="00EB0CB9" w:rsidRDefault="00EB0CB9"/>
              </w:txbxContent>
            </v:textbox>
            <w10:wrap anchory="page"/>
            <w10:anchorlock/>
          </v:shape>
        </w:pict>
      </w:r>
    </w:p>
    <w:sectPr w:rsidR="00DB6305" w:rsidRPr="00883FD6" w:rsidSect="00841A72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9B" w:rsidRDefault="006A6E9B">
      <w:r>
        <w:separator/>
      </w:r>
    </w:p>
  </w:endnote>
  <w:endnote w:type="continuationSeparator" w:id="1">
    <w:p w:rsidR="006A6E9B" w:rsidRDefault="006A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70"/>
      <w:gridCol w:w="4111"/>
    </w:tblGrid>
    <w:tr w:rsidR="00EB0CB9" w:rsidRPr="00CC76DD" w:rsidTr="000810AF">
      <w:trPr>
        <w:trHeight w:val="214"/>
      </w:trPr>
      <w:tc>
        <w:tcPr>
          <w:tcW w:w="5170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EB0CB9" w:rsidRPr="00CC76DD" w:rsidRDefault="00EB0CB9" w:rsidP="000810AF">
          <w:r w:rsidRPr="00871FDA">
            <w:sym w:font="Wingdings" w:char="F02B"/>
          </w:r>
          <w:r>
            <w:t xml:space="preserve"> </w:t>
          </w:r>
          <w:r w:rsidRPr="00CC76DD">
            <w:t xml:space="preserve">6000 Kecskemét, </w:t>
          </w:r>
          <w:r>
            <w:t>Klapka u. 34.</w:t>
          </w:r>
          <w:r w:rsidRPr="00CC76DD">
            <w:t xml:space="preserve"> </w:t>
          </w:r>
        </w:p>
      </w:tc>
      <w:tc>
        <w:tcPr>
          <w:tcW w:w="4111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EB0CB9" w:rsidRPr="00CC76DD" w:rsidRDefault="00EB0CB9" w:rsidP="000810AF">
          <w:pPr>
            <w:jc w:val="right"/>
          </w:pPr>
          <w:r w:rsidRPr="00871FDA">
            <w:sym w:font="Wingdings" w:char="F028"/>
          </w:r>
          <w:r w:rsidRPr="00871FDA">
            <w:t xml:space="preserve"> </w:t>
          </w:r>
          <w:r>
            <w:t>76/486-588</w:t>
          </w:r>
        </w:p>
      </w:tc>
    </w:tr>
    <w:tr w:rsidR="00EB0CB9" w:rsidRPr="00CC76DD" w:rsidTr="000810AF">
      <w:trPr>
        <w:trHeight w:val="119"/>
      </w:trPr>
      <w:tc>
        <w:tcPr>
          <w:tcW w:w="51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0CB9" w:rsidRPr="00871FDA" w:rsidRDefault="00EB0CB9" w:rsidP="000810AF">
          <w:r w:rsidRPr="00871FDA">
            <w:sym w:font="Webdings" w:char="F07E"/>
          </w:r>
          <w:r>
            <w:t xml:space="preserve"> 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0CB9" w:rsidRPr="00CC76DD" w:rsidRDefault="00EB0CB9" w:rsidP="000810AF">
          <w:pPr>
            <w:jc w:val="right"/>
          </w:pPr>
          <w:r w:rsidRPr="00871FDA">
            <w:sym w:font="Wingdings 2" w:char="F037"/>
          </w:r>
          <w:r w:rsidRPr="00CC76DD">
            <w:t xml:space="preserve"> 76/</w:t>
          </w:r>
          <w:r>
            <w:t>486-592</w:t>
          </w:r>
        </w:p>
      </w:tc>
    </w:tr>
    <w:tr w:rsidR="00EB0CB9" w:rsidRPr="00CC76DD" w:rsidTr="000810AF">
      <w:trPr>
        <w:trHeight w:val="149"/>
      </w:trPr>
      <w:tc>
        <w:tcPr>
          <w:tcW w:w="51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0CB9" w:rsidRPr="00CC76DD" w:rsidRDefault="00EB0CB9" w:rsidP="000810AF"/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0CB9" w:rsidRPr="00CC76DD" w:rsidRDefault="00EB0CB9" w:rsidP="000810AF"/>
      </w:tc>
    </w:tr>
  </w:tbl>
  <w:p w:rsidR="00EB0CB9" w:rsidRDefault="00EB0C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9B" w:rsidRDefault="006A6E9B">
      <w:r>
        <w:separator/>
      </w:r>
    </w:p>
  </w:footnote>
  <w:footnote w:type="continuationSeparator" w:id="1">
    <w:p w:rsidR="006A6E9B" w:rsidRDefault="006A6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B9" w:rsidRDefault="00B14197">
    <w:pPr>
      <w:pStyle w:val="lfej"/>
      <w:jc w:val="center"/>
    </w:pPr>
    <w:fldSimple w:instr=" PAGE   \* MERGEFORMAT ">
      <w:r w:rsidR="00A71FDE">
        <w:rPr>
          <w:noProof/>
        </w:rPr>
        <w:t>2</w:t>
      </w:r>
    </w:fldSimple>
  </w:p>
  <w:p w:rsidR="00EB0CB9" w:rsidRDefault="00EB0CB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F8915E"/>
    <w:lvl w:ilvl="0">
      <w:numFmt w:val="decimal"/>
      <w:lvlText w:val="*"/>
      <w:lvlJc w:val="left"/>
    </w:lvl>
  </w:abstractNum>
  <w:abstractNum w:abstractNumId="1">
    <w:nsid w:val="25310372"/>
    <w:multiLevelType w:val="hybridMultilevel"/>
    <w:tmpl w:val="4E0EBF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C25D8"/>
    <w:multiLevelType w:val="singleLevel"/>
    <w:tmpl w:val="EF287D28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</w:abstractNum>
  <w:abstractNum w:abstractNumId="3">
    <w:nsid w:val="4BCE5EFE"/>
    <w:multiLevelType w:val="hybridMultilevel"/>
    <w:tmpl w:val="F13E818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B54044"/>
    <w:multiLevelType w:val="hybridMultilevel"/>
    <w:tmpl w:val="784C5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814F3"/>
    <w:multiLevelType w:val="hybridMultilevel"/>
    <w:tmpl w:val="A448E5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726E3"/>
    <w:multiLevelType w:val="hybridMultilevel"/>
    <w:tmpl w:val="1EE49488"/>
    <w:lvl w:ilvl="0" w:tplc="040E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FDA"/>
    <w:rsid w:val="000234C5"/>
    <w:rsid w:val="00024798"/>
    <w:rsid w:val="00036341"/>
    <w:rsid w:val="00047919"/>
    <w:rsid w:val="000810AF"/>
    <w:rsid w:val="000868F9"/>
    <w:rsid w:val="000B0655"/>
    <w:rsid w:val="000C2287"/>
    <w:rsid w:val="000C5F34"/>
    <w:rsid w:val="000F145E"/>
    <w:rsid w:val="000F627A"/>
    <w:rsid w:val="00110BB6"/>
    <w:rsid w:val="00127298"/>
    <w:rsid w:val="001422A3"/>
    <w:rsid w:val="00144EF8"/>
    <w:rsid w:val="00165B28"/>
    <w:rsid w:val="001973BA"/>
    <w:rsid w:val="001B194B"/>
    <w:rsid w:val="001C3B9C"/>
    <w:rsid w:val="001E0CED"/>
    <w:rsid w:val="0020265D"/>
    <w:rsid w:val="00205AC6"/>
    <w:rsid w:val="0022125C"/>
    <w:rsid w:val="002259CB"/>
    <w:rsid w:val="00275F98"/>
    <w:rsid w:val="0029792B"/>
    <w:rsid w:val="002A1946"/>
    <w:rsid w:val="002A5F18"/>
    <w:rsid w:val="002B6978"/>
    <w:rsid w:val="002D603C"/>
    <w:rsid w:val="002E4008"/>
    <w:rsid w:val="002F3093"/>
    <w:rsid w:val="0030319E"/>
    <w:rsid w:val="00315895"/>
    <w:rsid w:val="00315BA6"/>
    <w:rsid w:val="00326597"/>
    <w:rsid w:val="0036318F"/>
    <w:rsid w:val="003804DD"/>
    <w:rsid w:val="003854E5"/>
    <w:rsid w:val="003914B3"/>
    <w:rsid w:val="0039423A"/>
    <w:rsid w:val="003A0026"/>
    <w:rsid w:val="003A783B"/>
    <w:rsid w:val="003D1CF5"/>
    <w:rsid w:val="003D3291"/>
    <w:rsid w:val="003D5BBD"/>
    <w:rsid w:val="003E7690"/>
    <w:rsid w:val="003F11EA"/>
    <w:rsid w:val="00415202"/>
    <w:rsid w:val="00454789"/>
    <w:rsid w:val="004866E9"/>
    <w:rsid w:val="00487016"/>
    <w:rsid w:val="00494FE8"/>
    <w:rsid w:val="00496A0A"/>
    <w:rsid w:val="004A3626"/>
    <w:rsid w:val="004C002A"/>
    <w:rsid w:val="004C45D7"/>
    <w:rsid w:val="004D63D9"/>
    <w:rsid w:val="004E44ED"/>
    <w:rsid w:val="004F67FF"/>
    <w:rsid w:val="00520094"/>
    <w:rsid w:val="00532D57"/>
    <w:rsid w:val="00547342"/>
    <w:rsid w:val="00552E03"/>
    <w:rsid w:val="005642E4"/>
    <w:rsid w:val="005835F8"/>
    <w:rsid w:val="005870B4"/>
    <w:rsid w:val="005B0A5E"/>
    <w:rsid w:val="005B5D91"/>
    <w:rsid w:val="005C3FF3"/>
    <w:rsid w:val="005D3947"/>
    <w:rsid w:val="005E2116"/>
    <w:rsid w:val="005E3794"/>
    <w:rsid w:val="005F5550"/>
    <w:rsid w:val="006031EC"/>
    <w:rsid w:val="00604FC7"/>
    <w:rsid w:val="00605952"/>
    <w:rsid w:val="006227AE"/>
    <w:rsid w:val="0064529E"/>
    <w:rsid w:val="0065541E"/>
    <w:rsid w:val="00662B58"/>
    <w:rsid w:val="00664AB0"/>
    <w:rsid w:val="006676D8"/>
    <w:rsid w:val="006756F2"/>
    <w:rsid w:val="00685ACD"/>
    <w:rsid w:val="006A0D02"/>
    <w:rsid w:val="006A6E9B"/>
    <w:rsid w:val="006B1762"/>
    <w:rsid w:val="006B5578"/>
    <w:rsid w:val="006D12A9"/>
    <w:rsid w:val="006D3B19"/>
    <w:rsid w:val="006E71B6"/>
    <w:rsid w:val="006F0215"/>
    <w:rsid w:val="00720724"/>
    <w:rsid w:val="0073011E"/>
    <w:rsid w:val="0073263F"/>
    <w:rsid w:val="00750CE2"/>
    <w:rsid w:val="0078146E"/>
    <w:rsid w:val="00782218"/>
    <w:rsid w:val="007962D5"/>
    <w:rsid w:val="007E0167"/>
    <w:rsid w:val="007E2CDA"/>
    <w:rsid w:val="008054C8"/>
    <w:rsid w:val="00821436"/>
    <w:rsid w:val="008413FB"/>
    <w:rsid w:val="00841A72"/>
    <w:rsid w:val="00843925"/>
    <w:rsid w:val="00863F67"/>
    <w:rsid w:val="00871FDA"/>
    <w:rsid w:val="00873803"/>
    <w:rsid w:val="00883FD6"/>
    <w:rsid w:val="00887C68"/>
    <w:rsid w:val="008A3BDB"/>
    <w:rsid w:val="008B0BF4"/>
    <w:rsid w:val="008B499C"/>
    <w:rsid w:val="008F3BDD"/>
    <w:rsid w:val="008F4E63"/>
    <w:rsid w:val="00910EFF"/>
    <w:rsid w:val="00927D57"/>
    <w:rsid w:val="00943827"/>
    <w:rsid w:val="00943B61"/>
    <w:rsid w:val="00957203"/>
    <w:rsid w:val="00966586"/>
    <w:rsid w:val="0097077D"/>
    <w:rsid w:val="00976A29"/>
    <w:rsid w:val="00983CAE"/>
    <w:rsid w:val="009841B9"/>
    <w:rsid w:val="00984E27"/>
    <w:rsid w:val="009922BF"/>
    <w:rsid w:val="009B2DD7"/>
    <w:rsid w:val="009B3A65"/>
    <w:rsid w:val="009B76A3"/>
    <w:rsid w:val="009E3D38"/>
    <w:rsid w:val="009F0B17"/>
    <w:rsid w:val="009F6F56"/>
    <w:rsid w:val="00A16AF2"/>
    <w:rsid w:val="00A2093C"/>
    <w:rsid w:val="00A37C01"/>
    <w:rsid w:val="00A45FB0"/>
    <w:rsid w:val="00A47793"/>
    <w:rsid w:val="00A71F9D"/>
    <w:rsid w:val="00A71FDE"/>
    <w:rsid w:val="00AC5A7F"/>
    <w:rsid w:val="00AD35A4"/>
    <w:rsid w:val="00AF05DB"/>
    <w:rsid w:val="00AF6A3F"/>
    <w:rsid w:val="00AF74ED"/>
    <w:rsid w:val="00B02EB4"/>
    <w:rsid w:val="00B14197"/>
    <w:rsid w:val="00B153C7"/>
    <w:rsid w:val="00B67611"/>
    <w:rsid w:val="00B708E6"/>
    <w:rsid w:val="00B728BC"/>
    <w:rsid w:val="00B755AD"/>
    <w:rsid w:val="00B766E7"/>
    <w:rsid w:val="00B777BF"/>
    <w:rsid w:val="00B91B0A"/>
    <w:rsid w:val="00B97603"/>
    <w:rsid w:val="00BA50CE"/>
    <w:rsid w:val="00BA68C4"/>
    <w:rsid w:val="00BB55E0"/>
    <w:rsid w:val="00BD7253"/>
    <w:rsid w:val="00C01177"/>
    <w:rsid w:val="00C15BDB"/>
    <w:rsid w:val="00C269A2"/>
    <w:rsid w:val="00C36B50"/>
    <w:rsid w:val="00C36C48"/>
    <w:rsid w:val="00C61B4D"/>
    <w:rsid w:val="00C62DFB"/>
    <w:rsid w:val="00C97878"/>
    <w:rsid w:val="00CA3991"/>
    <w:rsid w:val="00CA3C97"/>
    <w:rsid w:val="00CB3070"/>
    <w:rsid w:val="00CC76DD"/>
    <w:rsid w:val="00CE0F70"/>
    <w:rsid w:val="00CE262C"/>
    <w:rsid w:val="00D1112E"/>
    <w:rsid w:val="00D32E73"/>
    <w:rsid w:val="00D44BA1"/>
    <w:rsid w:val="00D54B0E"/>
    <w:rsid w:val="00D874A6"/>
    <w:rsid w:val="00DB6305"/>
    <w:rsid w:val="00DE66FE"/>
    <w:rsid w:val="00DF4B07"/>
    <w:rsid w:val="00E15116"/>
    <w:rsid w:val="00E2161A"/>
    <w:rsid w:val="00E31DB2"/>
    <w:rsid w:val="00E35717"/>
    <w:rsid w:val="00E37C6D"/>
    <w:rsid w:val="00E50CCF"/>
    <w:rsid w:val="00E6334F"/>
    <w:rsid w:val="00E63979"/>
    <w:rsid w:val="00E72656"/>
    <w:rsid w:val="00E72925"/>
    <w:rsid w:val="00E86F5C"/>
    <w:rsid w:val="00EA363B"/>
    <w:rsid w:val="00EB0CB9"/>
    <w:rsid w:val="00EE0C52"/>
    <w:rsid w:val="00EE3671"/>
    <w:rsid w:val="00EE3C31"/>
    <w:rsid w:val="00F013B8"/>
    <w:rsid w:val="00F025BB"/>
    <w:rsid w:val="00F03387"/>
    <w:rsid w:val="00F04384"/>
    <w:rsid w:val="00F343F5"/>
    <w:rsid w:val="00F4199D"/>
    <w:rsid w:val="00F44D41"/>
    <w:rsid w:val="00F61F29"/>
    <w:rsid w:val="00F66E9B"/>
    <w:rsid w:val="00F710B5"/>
    <w:rsid w:val="00F71AB1"/>
    <w:rsid w:val="00F720C4"/>
    <w:rsid w:val="00FA19C0"/>
    <w:rsid w:val="00FA3CBF"/>
    <w:rsid w:val="00FC34BF"/>
    <w:rsid w:val="00F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73BA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1973BA"/>
    <w:pPr>
      <w:keepNext/>
      <w:outlineLvl w:val="0"/>
    </w:pPr>
    <w:rPr>
      <w:b/>
      <w:i/>
      <w:smallCaps/>
      <w:shadow/>
      <w:sz w:val="28"/>
    </w:rPr>
  </w:style>
  <w:style w:type="paragraph" w:styleId="Cmsor2">
    <w:name w:val="heading 2"/>
    <w:basedOn w:val="Norml"/>
    <w:next w:val="Norml"/>
    <w:qFormat/>
    <w:rsid w:val="001973BA"/>
    <w:pPr>
      <w:keepNext/>
      <w:outlineLvl w:val="1"/>
    </w:pPr>
    <w:rPr>
      <w:b/>
      <w:sz w:val="26"/>
    </w:rPr>
  </w:style>
  <w:style w:type="paragraph" w:styleId="Cmsor3">
    <w:name w:val="heading 3"/>
    <w:basedOn w:val="Norml"/>
    <w:next w:val="Norml"/>
    <w:qFormat/>
    <w:rsid w:val="001973BA"/>
    <w:pPr>
      <w:keepNext/>
      <w:outlineLvl w:val="2"/>
    </w:pPr>
    <w:rPr>
      <w:b/>
      <w:i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973BA"/>
    <w:pPr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rsid w:val="001973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73B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F30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A47793"/>
    <w:rPr>
      <w:color w:val="0000FF"/>
      <w:u w:val="single"/>
    </w:rPr>
  </w:style>
  <w:style w:type="table" w:styleId="Rcsostblzat">
    <w:name w:val="Table Grid"/>
    <w:basedOn w:val="Normltblzat"/>
    <w:rsid w:val="000C22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uiPriority w:val="99"/>
    <w:rsid w:val="005870B4"/>
  </w:style>
  <w:style w:type="paragraph" w:styleId="Listaszerbekezds">
    <w:name w:val="List Paragraph"/>
    <w:basedOn w:val="Norml"/>
    <w:uiPriority w:val="34"/>
    <w:qFormat/>
    <w:rsid w:val="00C9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75F3-9B74-46D5-865A-D804A916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</vt:lpstr>
    </vt:vector>
  </TitlesOfParts>
  <Company>Bács-Kiskun Megyei Közig. Hiv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</dc:title>
  <dc:creator>lugosi.nandor</dc:creator>
  <cp:lastModifiedBy>demeter.andras</cp:lastModifiedBy>
  <cp:revision>2</cp:revision>
  <cp:lastPrinted>2014-01-14T08:22:00Z</cp:lastPrinted>
  <dcterms:created xsi:type="dcterms:W3CDTF">2014-01-15T12:51:00Z</dcterms:created>
  <dcterms:modified xsi:type="dcterms:W3CDTF">2014-01-15T12:51:00Z</dcterms:modified>
</cp:coreProperties>
</file>